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9A4" w:rsidRPr="00F029A4" w:rsidRDefault="00F029A4" w:rsidP="00F029A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С</w:t>
      </w:r>
      <w:r w:rsidRPr="00F029A4">
        <w:rPr>
          <w:b/>
          <w:bCs/>
          <w:color w:val="333333"/>
          <w:sz w:val="28"/>
          <w:szCs w:val="28"/>
        </w:rPr>
        <w:t>пособ уплаты алиментов, взыскиваемых по решению суда</w:t>
      </w:r>
    </w:p>
    <w:bookmarkEnd w:id="0"/>
    <w:p w:rsidR="00F029A4" w:rsidRPr="00F029A4" w:rsidRDefault="00F029A4" w:rsidP="00F029A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При взыскании алиментов по решению суда возможны следующие способы их уплаты: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в долях к доходу родителя;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в твердой денежной сумме;</w:t>
      </w:r>
    </w:p>
    <w:p w:rsidR="00F029A4" w:rsidRPr="00F029A4" w:rsidRDefault="00F029A4" w:rsidP="00F029A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- одновременно в долях и в твердой денежной сумме.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размере: на одного ребенка – одной четверти, на двух детей – одной трети, на трех и более – половины заработка и (или) иного дохода родителей.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 некоторых случаях суд может определить размер алиментов в твердой денежной сумме, то есть фиксированного, постоянного размера алиментов, который не будет меняться от месяца к месяцу в зависимости от дохода плательщика алиментов.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Размер твердой денежной суммы определяется судом исходя 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 частности, это возможно, когда родитель – плательщик алиментов имеет нерегулярный, меняющийся доход, либо получает его в натуре (например, получение дохода за выполненную работу не в денежном выражении) или в иностранной валюте, либо у него вовсе отсутствует доход (п. 1 ст. 81, п. 1 ст. 83 Семейного кодекса Российской Федерации).</w:t>
      </w:r>
    </w:p>
    <w:p w:rsidR="00F029A4" w:rsidRPr="00F029A4" w:rsidRDefault="00F029A4" w:rsidP="00F029A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029A4">
        <w:rPr>
          <w:color w:val="333333"/>
          <w:sz w:val="28"/>
          <w:szCs w:val="28"/>
        </w:rPr>
        <w:t>Взыскание алиментов в долях к доходу родителя не препятствует получателю алиментов потребовать их взыскания в твердой денежной сумме.</w:t>
      </w:r>
      <w:r w:rsidRPr="00F029A4">
        <w:rPr>
          <w:color w:val="333333"/>
          <w:sz w:val="28"/>
          <w:szCs w:val="28"/>
        </w:rPr>
        <w:br/>
        <w:t>Для этого в случае изменения материального или семейного положения одной из сторон получателю алиментов необходимо подать в суд исковое заявление о взыскании алиментов в твердой денежной сумме,  а не заявление об изменении способа и порядка исполнения решения суда.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225A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4D37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2023-04-26T10:05:00Z</dcterms:created>
  <dcterms:modified xsi:type="dcterms:W3CDTF">2023-04-26T10:05:00Z</dcterms:modified>
</cp:coreProperties>
</file>